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8CA7" w14:textId="77777777" w:rsidR="004A0BBB" w:rsidRDefault="004A0BBB" w:rsidP="004A0BBB">
      <w:pPr>
        <w:pStyle w:val="paragraph"/>
        <w:spacing w:before="0" w:beforeAutospacing="0" w:after="160" w:afterAutospacing="0"/>
        <w:jc w:val="center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b/>
          <w:bCs/>
          <w:color w:val="000000"/>
        </w:rPr>
        <w:t>Upcoming Events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784FAA72" w14:textId="77777777" w:rsidR="004A0BBB" w:rsidRDefault="004A0BBB" w:rsidP="004A0BBB">
      <w:pPr>
        <w:pStyle w:val="paragraph"/>
        <w:spacing w:before="0" w:beforeAutospacing="0" w:after="160" w:afterAutospacing="0"/>
        <w:jc w:val="center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b/>
          <w:bCs/>
          <w:color w:val="000000"/>
        </w:rPr>
        <w:t>AEA Professional Development Conference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234AD811" w14:textId="77777777" w:rsidR="004A0BBB" w:rsidRDefault="004A0BBB" w:rsidP="004A0BBB">
      <w:pPr>
        <w:pStyle w:val="paragraph"/>
        <w:spacing w:before="0" w:beforeAutospacing="0" w:after="160" w:afterAutospacing="0"/>
        <w:jc w:val="center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b/>
          <w:bCs/>
          <w:color w:val="000000"/>
        </w:rPr>
        <w:t>November 6-7, 2025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094FD95F" w14:textId="77777777" w:rsidR="004A0BBB" w:rsidRDefault="004A0BBB" w:rsidP="004A0BBB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>Worksite Locations: Hot Springs Convention Center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5752D924" w14:textId="419C6C57" w:rsidR="004A0BBB" w:rsidRDefault="004A0BBB" w:rsidP="004A0BBB">
      <w:pPr>
        <w:pStyle w:val="paragraph"/>
        <w:spacing w:before="0" w:beforeAutospacing="0" w:after="160" w:afterAutospacing="0"/>
        <w:jc w:val="center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 xml:space="preserve">Complete and </w:t>
      </w:r>
      <w:r>
        <w:rPr>
          <w:rStyle w:val="normaltextrun"/>
          <w:rFonts w:ascii="Century Schoolbook" w:eastAsiaTheme="majorEastAsia" w:hAnsi="Century Schoolbook"/>
          <w:color w:val="000000"/>
        </w:rPr>
        <w:t>submit it</w:t>
      </w:r>
      <w:r>
        <w:rPr>
          <w:rStyle w:val="normaltextrun"/>
          <w:rFonts w:ascii="Century Schoolbook" w:eastAsiaTheme="majorEastAsia" w:hAnsi="Century Schoolbook"/>
          <w:color w:val="000000"/>
        </w:rPr>
        <w:t xml:space="preserve"> to your building administrator.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20612CCC" w14:textId="77777777" w:rsidR="004A0BBB" w:rsidRDefault="004A0BBB" w:rsidP="004A0BBB">
      <w:pPr>
        <w:pStyle w:val="paragraph"/>
        <w:spacing w:before="0" w:beforeAutospacing="0" w:after="160" w:afterAutospacing="0"/>
        <w:textAlignment w:val="baseline"/>
      </w:pP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4B00451B" w14:textId="77777777" w:rsidR="004A0BBB" w:rsidRDefault="004A0BBB" w:rsidP="004A0BBB">
      <w:pPr>
        <w:pStyle w:val="paragraph"/>
        <w:spacing w:before="0" w:beforeAutospacing="0" w:after="160" w:afterAutospacing="0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>Reminder: Act 1151 of 1993 requires that school employees notify their building administrator at least 30 calendar days before attending the AEA Convention. 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64680315" w14:textId="77777777" w:rsidR="004A0BBB" w:rsidRDefault="004A0BBB" w:rsidP="004A0BBB">
      <w:pPr>
        <w:pStyle w:val="paragraph"/>
        <w:spacing w:before="0" w:beforeAutospacing="0" w:after="160" w:afterAutospacing="0"/>
        <w:jc w:val="center"/>
        <w:textAlignment w:val="baseline"/>
      </w:pPr>
      <w:r>
        <w:rPr>
          <w:rStyle w:val="wacimagecontainer"/>
          <w:rFonts w:eastAsiaTheme="majorEastAsia"/>
          <w:noProof/>
        </w:rPr>
        <w:drawing>
          <wp:inline distT="0" distB="0" distL="0" distR="0" wp14:anchorId="33784B4C" wp14:editId="28ED6D17">
            <wp:extent cx="5943600" cy="444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entury Schoolbook" w:eastAsiaTheme="majorEastAsia" w:hAnsi="Century Schoolbook"/>
          <w:b/>
          <w:bCs/>
          <w:color w:val="000000"/>
        </w:rPr>
        <w:t>Notice of Intent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054B3A83" w14:textId="77777777" w:rsidR="004A0BBB" w:rsidRDefault="004A0BBB" w:rsidP="004A0BBB">
      <w:pPr>
        <w:pStyle w:val="paragraph"/>
        <w:spacing w:before="0" w:beforeAutospacing="0" w:after="160" w:afterAutospacing="0"/>
        <w:jc w:val="center"/>
        <w:textAlignment w:val="baseline"/>
      </w:pP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32106D10" w14:textId="77777777" w:rsidR="004A0BBB" w:rsidRDefault="004A0BBB" w:rsidP="004A0BBB">
      <w:pPr>
        <w:pStyle w:val="paragraph"/>
        <w:spacing w:before="0" w:beforeAutospacing="0" w:after="160" w:afterAutospacing="0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>Yes, I will be attending AEA Professional Development Conference 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3B34BE81" w14:textId="77777777" w:rsidR="004A0BBB" w:rsidRDefault="004A0BBB" w:rsidP="004A0BBB">
      <w:pPr>
        <w:pStyle w:val="paragraph"/>
        <w:spacing w:before="0" w:beforeAutospacing="0" w:after="160" w:afterAutospacing="0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>To: _______________________________________________________ 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717D1D79" w14:textId="77777777" w:rsidR="004A0BBB" w:rsidRDefault="004A0BBB" w:rsidP="004A0BBB">
      <w:pPr>
        <w:pStyle w:val="paragraph"/>
        <w:spacing w:before="0" w:beforeAutospacing="0" w:after="160" w:afterAutospacing="0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>Building Administrator 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67E09727" w14:textId="77777777" w:rsidR="004A0BBB" w:rsidRDefault="004A0BBB" w:rsidP="004A0BBB">
      <w:pPr>
        <w:pStyle w:val="paragraph"/>
        <w:spacing w:before="0" w:beforeAutospacing="0" w:after="160" w:afterAutospacing="0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>From: _____________________________________________________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2E139819" w14:textId="77777777" w:rsidR="004A0BBB" w:rsidRDefault="004A0BBB" w:rsidP="004A0BBB">
      <w:pPr>
        <w:pStyle w:val="paragraph"/>
        <w:spacing w:before="0" w:beforeAutospacing="0" w:after="160" w:afterAutospacing="0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> Date: _____________________________________________________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40BEC442" w14:textId="77777777" w:rsidR="004A0BBB" w:rsidRDefault="004A0BBB" w:rsidP="004A0BBB">
      <w:pPr>
        <w:pStyle w:val="paragraph"/>
        <w:spacing w:before="0" w:beforeAutospacing="0" w:after="160" w:afterAutospacing="0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> 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717BF542" w14:textId="77777777" w:rsidR="004A0BBB" w:rsidRDefault="004A0BBB" w:rsidP="004A0BBB">
      <w:pPr>
        <w:pStyle w:val="paragraph"/>
        <w:spacing w:before="0" w:beforeAutospacing="0" w:after="160" w:afterAutospacing="0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 xml:space="preserve">Pursuant to Arkansas Department of Education guidelines regarding attendance </w:t>
      </w:r>
      <w:proofErr w:type="gramStart"/>
      <w:r>
        <w:rPr>
          <w:rStyle w:val="normaltextrun"/>
          <w:rFonts w:ascii="Century Schoolbook" w:eastAsiaTheme="majorEastAsia" w:hAnsi="Century Schoolbook"/>
          <w:color w:val="000000"/>
        </w:rPr>
        <w:t>to</w:t>
      </w:r>
      <w:proofErr w:type="gramEnd"/>
      <w:r>
        <w:rPr>
          <w:rStyle w:val="normaltextrun"/>
          <w:rFonts w:ascii="Century Schoolbook" w:eastAsiaTheme="majorEastAsia" w:hAnsi="Century Schoolbook"/>
          <w:color w:val="000000"/>
        </w:rPr>
        <w:t xml:space="preserve"> AEA Convention (Professional Development Conference), I plan to attend the AEA Convention workshops on the date(s) and time(s) checked below: 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3B7CEAA6" w14:textId="77777777" w:rsidR="004A0BBB" w:rsidRDefault="004A0BBB" w:rsidP="004A0BBB">
      <w:pPr>
        <w:pStyle w:val="paragraph"/>
        <w:spacing w:before="0" w:beforeAutospacing="0" w:after="160" w:afterAutospacing="0"/>
        <w:textAlignment w:val="baseline"/>
      </w:pP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4242BDF1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>________Thursday, November 6 – AM 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157DA603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1056844E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>________Thursday, November 6 – PM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621E5530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> 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40B6FCC3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>________ Friday, November 7 – AM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470B9503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22607B91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Century Schoolbook" w:eastAsiaTheme="majorEastAsia" w:hAnsi="Century Schoolbook"/>
          <w:color w:val="000000"/>
        </w:rPr>
        <w:t>________ Friday, November 7 – PM</w:t>
      </w:r>
      <w:r>
        <w:rPr>
          <w:rStyle w:val="eop"/>
          <w:rFonts w:ascii="Century Schoolbook" w:eastAsiaTheme="majorEastAsia" w:hAnsi="Century Schoolbook"/>
          <w:color w:val="000000"/>
        </w:rPr>
        <w:t> </w:t>
      </w:r>
    </w:p>
    <w:p w14:paraId="6A713D98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1554DAD8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 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35C5626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3861ED29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1FD41364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25F8A079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4E30FDD3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48866683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671787C7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lastRenderedPageBreak/>
        <w:t> </w:t>
      </w:r>
    </w:p>
    <w:p w14:paraId="0CC0D57B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5CCA90A5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621BF649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65C44162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350D37E6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57265097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73EE891E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210F430E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618C2D00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59A74CB0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0235E72A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68F1E6F6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233647C2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746BA687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60E08D11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2190A11D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4481AA81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3D76EFF4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16E03C5C" w14:textId="77777777" w:rsidR="004A0BBB" w:rsidRDefault="004A0BBB" w:rsidP="004A0BBB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616E20FE" w14:textId="77777777" w:rsidR="004A0BBB" w:rsidRDefault="004A0BBB"/>
    <w:sectPr w:rsidR="004A0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BB"/>
    <w:rsid w:val="004A0BBB"/>
    <w:rsid w:val="00D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EB46"/>
  <w15:chartTrackingRefBased/>
  <w15:docId w15:val="{EB6DE94F-6ED4-453A-B2BE-542E1560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BB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A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A0BBB"/>
  </w:style>
  <w:style w:type="character" w:customStyle="1" w:styleId="eop">
    <w:name w:val="eop"/>
    <w:basedOn w:val="DefaultParagraphFont"/>
    <w:rsid w:val="004A0BBB"/>
  </w:style>
  <w:style w:type="character" w:customStyle="1" w:styleId="wacimagecontainer">
    <w:name w:val="wacimagecontainer"/>
    <w:basedOn w:val="DefaultParagraphFont"/>
    <w:rsid w:val="004A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Jones</dc:creator>
  <cp:keywords/>
  <dc:description/>
  <cp:lastModifiedBy>Angela Jones</cp:lastModifiedBy>
  <cp:revision>1</cp:revision>
  <dcterms:created xsi:type="dcterms:W3CDTF">2025-09-09T15:12:00Z</dcterms:created>
  <dcterms:modified xsi:type="dcterms:W3CDTF">2025-09-09T15:12:00Z</dcterms:modified>
</cp:coreProperties>
</file>